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35" w:rsidRPr="00C355CC" w:rsidRDefault="003B4635" w:rsidP="003B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804">
        <w:rPr>
          <w:rFonts w:ascii="Times New Roman" w:hAnsi="Times New Roman" w:cs="Times New Roman"/>
          <w:sz w:val="28"/>
          <w:szCs w:val="28"/>
        </w:rPr>
        <w:t> </w:t>
      </w:r>
      <w:r w:rsidRPr="00C355C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B4635" w:rsidRPr="00DE6804" w:rsidRDefault="003B4635" w:rsidP="003B4635">
      <w:pPr>
        <w:pStyle w:val="a3"/>
        <w:spacing w:before="0" w:beforeAutospacing="0" w:after="0" w:afterAutospacing="0" w:line="292" w:lineRule="atLeast"/>
        <w:jc w:val="center"/>
        <w:textAlignment w:val="baseline"/>
        <w:rPr>
          <w:sz w:val="28"/>
          <w:szCs w:val="28"/>
        </w:rPr>
      </w:pPr>
      <w:r w:rsidRPr="00C355CC">
        <w:rPr>
          <w:sz w:val="28"/>
          <w:szCs w:val="28"/>
        </w:rPr>
        <w:t xml:space="preserve">педагогам  к </w:t>
      </w:r>
      <w:r w:rsidR="00B529C7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«</w:t>
      </w:r>
      <w:r w:rsidRPr="003B4635">
        <w:rPr>
          <w:rStyle w:val="a5"/>
          <w:b/>
          <w:bCs/>
          <w:i w:val="0"/>
          <w:sz w:val="28"/>
          <w:szCs w:val="28"/>
          <w:bdr w:val="none" w:sz="0" w:space="0" w:color="auto" w:frame="1"/>
        </w:rPr>
        <w:t>Кубанскому подворью»</w:t>
      </w:r>
    </w:p>
    <w:p w:rsidR="003B4635" w:rsidRDefault="003B4635" w:rsidP="00DE680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E6804" w:rsidRPr="00DE6804" w:rsidRDefault="00DE6804" w:rsidP="00DE6804">
      <w:pPr>
        <w:pStyle w:val="a3"/>
        <w:spacing w:before="0" w:beforeAutospacing="0" w:after="0" w:afterAutospacing="0"/>
        <w:rPr>
          <w:sz w:val="28"/>
          <w:szCs w:val="28"/>
        </w:rPr>
      </w:pPr>
      <w:r w:rsidRPr="00DE6804">
        <w:rPr>
          <w:b/>
          <w:bCs/>
          <w:sz w:val="28"/>
          <w:szCs w:val="28"/>
        </w:rPr>
        <w:t>Цель:</w:t>
      </w:r>
    </w:p>
    <w:p w:rsidR="00DE6804" w:rsidRPr="00DE6804" w:rsidRDefault="00DE6804" w:rsidP="00DE6804">
      <w:pPr>
        <w:pStyle w:val="a3"/>
        <w:spacing w:before="0" w:beforeAutospacing="0" w:after="0" w:afterAutospacing="0"/>
        <w:rPr>
          <w:sz w:val="28"/>
          <w:szCs w:val="28"/>
        </w:rPr>
      </w:pPr>
      <w:r w:rsidRPr="00DE6804">
        <w:rPr>
          <w:sz w:val="28"/>
          <w:szCs w:val="28"/>
        </w:rPr>
        <w:t>Развитие у детей личности патриота Кубани на основе изучения истории кубанского казачества, создание представления о фольклоре и традиционной культуре казаков.</w:t>
      </w:r>
    </w:p>
    <w:p w:rsidR="00DE6804" w:rsidRPr="00DE6804" w:rsidRDefault="00DE6804" w:rsidP="00DE68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E6804" w:rsidRPr="00DE6804" w:rsidRDefault="00DE6804" w:rsidP="00DE6804">
      <w:pPr>
        <w:pStyle w:val="a3"/>
        <w:spacing w:before="0" w:beforeAutospacing="0" w:after="0" w:afterAutospacing="0"/>
        <w:rPr>
          <w:sz w:val="28"/>
          <w:szCs w:val="28"/>
        </w:rPr>
      </w:pPr>
      <w:r w:rsidRPr="00DE6804">
        <w:rPr>
          <w:b/>
          <w:bCs/>
          <w:sz w:val="28"/>
          <w:szCs w:val="28"/>
        </w:rPr>
        <w:t>Задачи:</w:t>
      </w:r>
    </w:p>
    <w:p w:rsidR="00DE6804" w:rsidRPr="003B4635" w:rsidRDefault="003B4635" w:rsidP="00DE6804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З</w:t>
      </w:r>
      <w:r w:rsidRPr="003B4635">
        <w:rPr>
          <w:sz w:val="28"/>
          <w:szCs w:val="28"/>
        </w:rPr>
        <w:t xml:space="preserve">накомство дошкольников с кубанским бытом, </w:t>
      </w:r>
      <w:r>
        <w:rPr>
          <w:sz w:val="28"/>
          <w:szCs w:val="28"/>
        </w:rPr>
        <w:t>с обычаями и традициями казаков</w:t>
      </w:r>
    </w:p>
    <w:p w:rsidR="00DE6804" w:rsidRPr="00DE6804" w:rsidRDefault="00DE6804" w:rsidP="00DE68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Знакомство с</w:t>
      </w:r>
      <w:r w:rsidR="003B4635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основными ремеслами и видами труда;</w:t>
      </w:r>
    </w:p>
    <w:p w:rsidR="00DE6804" w:rsidRPr="00DE6804" w:rsidRDefault="00DE6804" w:rsidP="00DE68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Знакомство с  историей Кубани, района и села;</w:t>
      </w:r>
    </w:p>
    <w:p w:rsidR="003B4635" w:rsidRDefault="00DE6804" w:rsidP="003B463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Воспитание детей патриотами, активными гражданами Кубани;</w:t>
      </w:r>
    </w:p>
    <w:p w:rsidR="00DE6804" w:rsidRPr="003B4635" w:rsidRDefault="003B4635" w:rsidP="003B4635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>
        <w:rPr>
          <w:sz w:val="28"/>
          <w:szCs w:val="28"/>
        </w:rPr>
        <w:t>Побуждение</w:t>
      </w:r>
      <w:r w:rsidR="00DE6804" w:rsidRPr="003B4635">
        <w:rPr>
          <w:sz w:val="28"/>
          <w:szCs w:val="28"/>
        </w:rPr>
        <w:t xml:space="preserve"> у детей уважение, чувство гордости и</w:t>
      </w:r>
      <w:r w:rsidRPr="003B4635">
        <w:rPr>
          <w:sz w:val="28"/>
          <w:szCs w:val="28"/>
        </w:rPr>
        <w:t xml:space="preserve"> </w:t>
      </w:r>
      <w:r w:rsidR="00DE6804" w:rsidRPr="003B4635">
        <w:rPr>
          <w:sz w:val="28"/>
          <w:szCs w:val="28"/>
        </w:rPr>
        <w:t>люб</w:t>
      </w:r>
      <w:r>
        <w:rPr>
          <w:sz w:val="28"/>
          <w:szCs w:val="28"/>
        </w:rPr>
        <w:t>ви</w:t>
      </w:r>
      <w:r w:rsidR="00DE6804" w:rsidRPr="003B4635">
        <w:rPr>
          <w:sz w:val="28"/>
          <w:szCs w:val="28"/>
        </w:rPr>
        <w:t xml:space="preserve"> к родному краю, се</w:t>
      </w:r>
      <w:r w:rsidRPr="003B4635">
        <w:rPr>
          <w:sz w:val="28"/>
          <w:szCs w:val="28"/>
        </w:rPr>
        <w:t>лу</w:t>
      </w:r>
      <w:r w:rsidR="00DE6804" w:rsidRPr="003B4635">
        <w:rPr>
          <w:sz w:val="28"/>
          <w:szCs w:val="28"/>
        </w:rPr>
        <w:t>.</w:t>
      </w:r>
    </w:p>
    <w:p w:rsidR="00DE6804" w:rsidRDefault="00DE6804" w:rsidP="003B463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B4635">
        <w:rPr>
          <w:b/>
          <w:sz w:val="28"/>
          <w:szCs w:val="28"/>
        </w:rPr>
        <w:t>Словарная работа:</w:t>
      </w:r>
      <w:r w:rsidRPr="00DE6804">
        <w:rPr>
          <w:sz w:val="28"/>
          <w:szCs w:val="28"/>
        </w:rPr>
        <w:t xml:space="preserve"> подворье, хата, изба,  </w:t>
      </w:r>
      <w:proofErr w:type="spellStart"/>
      <w:r w:rsidRPr="00DE6804">
        <w:rPr>
          <w:sz w:val="28"/>
          <w:szCs w:val="28"/>
        </w:rPr>
        <w:t>кабица</w:t>
      </w:r>
      <w:proofErr w:type="spellEnd"/>
      <w:r w:rsidRPr="00DE6804">
        <w:rPr>
          <w:sz w:val="28"/>
          <w:szCs w:val="28"/>
        </w:rPr>
        <w:t xml:space="preserve">, </w:t>
      </w:r>
      <w:proofErr w:type="spellStart"/>
      <w:r w:rsidRPr="00DE6804">
        <w:rPr>
          <w:sz w:val="28"/>
          <w:szCs w:val="28"/>
        </w:rPr>
        <w:t>погребник</w:t>
      </w:r>
      <w:proofErr w:type="spellEnd"/>
      <w:r w:rsidRPr="00DE6804">
        <w:rPr>
          <w:sz w:val="28"/>
          <w:szCs w:val="28"/>
        </w:rPr>
        <w:t>.</w:t>
      </w:r>
    </w:p>
    <w:p w:rsidR="003B4635" w:rsidRDefault="003B4635" w:rsidP="003B4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635" w:rsidRDefault="003B4635" w:rsidP="00F25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5734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Кубанское подворье</w:t>
      </w:r>
      <w:r>
        <w:rPr>
          <w:rStyle w:val="a4"/>
          <w:rFonts w:ascii="Times New Roman" w:hAnsi="Times New Roman" w:cs="Times New Roman"/>
          <w:i/>
          <w:sz w:val="28"/>
          <w:szCs w:val="28"/>
        </w:rPr>
        <w:t xml:space="preserve"> </w:t>
      </w:r>
      <w:r w:rsidRPr="00DE6804">
        <w:rPr>
          <w:rFonts w:ascii="Times New Roman" w:hAnsi="Times New Roman" w:cs="Times New Roman"/>
          <w:sz w:val="28"/>
          <w:szCs w:val="28"/>
        </w:rPr>
        <w:t xml:space="preserve">расширяет представление </w:t>
      </w:r>
      <w:r w:rsidR="00F25734" w:rsidRPr="003B4635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DE6804">
        <w:rPr>
          <w:rFonts w:ascii="Times New Roman" w:hAnsi="Times New Roman" w:cs="Times New Roman"/>
          <w:sz w:val="28"/>
          <w:szCs w:val="28"/>
        </w:rPr>
        <w:t>об окружающем мире, способствует развитию</w:t>
      </w:r>
      <w:r w:rsidRPr="00DE6804">
        <w:rPr>
          <w:rFonts w:ascii="Times New Roman" w:hAnsi="Times New Roman" w:cs="Times New Roman"/>
          <w:sz w:val="28"/>
          <w:szCs w:val="28"/>
          <w:shd w:val="clear" w:color="auto" w:fill="F7F7F6"/>
        </w:rPr>
        <w:t xml:space="preserve"> </w:t>
      </w:r>
      <w:r w:rsidRPr="00DE6804">
        <w:rPr>
          <w:rFonts w:ascii="Times New Roman" w:hAnsi="Times New Roman" w:cs="Times New Roman"/>
          <w:sz w:val="28"/>
          <w:szCs w:val="28"/>
        </w:rPr>
        <w:t>личности ребёнка.</w:t>
      </w:r>
      <w:r w:rsidR="00F25734">
        <w:rPr>
          <w:rFonts w:ascii="Times New Roman" w:hAnsi="Times New Roman" w:cs="Times New Roman"/>
          <w:sz w:val="28"/>
          <w:szCs w:val="28"/>
        </w:rPr>
        <w:t xml:space="preserve"> Педагоги могут организовать работу в </w:t>
      </w:r>
      <w:r w:rsidRPr="00DE6804">
        <w:rPr>
          <w:rFonts w:ascii="Times New Roman" w:hAnsi="Times New Roman" w:cs="Times New Roman"/>
          <w:sz w:val="28"/>
          <w:szCs w:val="28"/>
        </w:rPr>
        <w:t>форме рассказа, беседы, экскурсии, демонстрации иллюстраций из книг, предметов быта кубанских казаков.</w:t>
      </w:r>
    </w:p>
    <w:p w:rsidR="00F25734" w:rsidRDefault="00F25734" w:rsidP="00F257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734" w:rsidRPr="00F25734" w:rsidRDefault="00F25734" w:rsidP="00F25734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7F7F6"/>
        </w:rPr>
      </w:pPr>
      <w:r w:rsidRPr="00F25734">
        <w:rPr>
          <w:rFonts w:ascii="Times New Roman" w:hAnsi="Times New Roman" w:cs="Times New Roman"/>
          <w:b/>
          <w:sz w:val="28"/>
          <w:szCs w:val="28"/>
        </w:rPr>
        <w:t>Примерная тематика бесед:</w:t>
      </w:r>
    </w:p>
    <w:p w:rsidR="003B4635" w:rsidRPr="00DE6804" w:rsidRDefault="003B4635" w:rsidP="00F2573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рассказ о происхождении казачества</w:t>
      </w:r>
    </w:p>
    <w:p w:rsidR="003B4635" w:rsidRPr="00DE6804" w:rsidRDefault="003B4635" w:rsidP="00F2573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знакомство с</w:t>
      </w:r>
      <w:r w:rsidR="00F25734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бытом и заповедями кубанского казачества</w:t>
      </w:r>
    </w:p>
    <w:p w:rsidR="003B4635" w:rsidRPr="00DE6804" w:rsidRDefault="003B4635" w:rsidP="00F2573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кубанск</w:t>
      </w:r>
      <w:r w:rsidR="00F25734">
        <w:rPr>
          <w:sz w:val="28"/>
          <w:szCs w:val="28"/>
        </w:rPr>
        <w:t>ий</w:t>
      </w:r>
      <w:r w:rsidRPr="00DE6804">
        <w:rPr>
          <w:sz w:val="28"/>
          <w:szCs w:val="28"/>
        </w:rPr>
        <w:t xml:space="preserve"> костюм</w:t>
      </w:r>
      <w:r w:rsidR="00F25734">
        <w:rPr>
          <w:sz w:val="28"/>
          <w:szCs w:val="28"/>
        </w:rPr>
        <w:t xml:space="preserve"> </w:t>
      </w:r>
    </w:p>
    <w:p w:rsidR="003B4635" w:rsidRPr="00DE6804" w:rsidRDefault="003B4635" w:rsidP="00F25734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изготовление макетов кубанской утвари</w:t>
      </w:r>
    </w:p>
    <w:p w:rsidR="003B4635" w:rsidRPr="00DE6804" w:rsidRDefault="003B4635" w:rsidP="00F2573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рассказ о природе родного края</w:t>
      </w:r>
    </w:p>
    <w:p w:rsidR="003B4635" w:rsidRDefault="003B4635" w:rsidP="00F2573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/>
        <w:rPr>
          <w:sz w:val="28"/>
          <w:szCs w:val="28"/>
        </w:rPr>
      </w:pPr>
      <w:r w:rsidRPr="00DE6804">
        <w:rPr>
          <w:sz w:val="28"/>
          <w:szCs w:val="28"/>
        </w:rPr>
        <w:t>изготовление аппликации на тему «Родная Кубань»</w:t>
      </w:r>
      <w:r w:rsidR="00F25734">
        <w:rPr>
          <w:sz w:val="28"/>
          <w:szCs w:val="28"/>
        </w:rPr>
        <w:t xml:space="preserve"> и т.д.</w:t>
      </w:r>
    </w:p>
    <w:p w:rsidR="00F25734" w:rsidRPr="00DE6804" w:rsidRDefault="00F25734" w:rsidP="00F2573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/>
        <w:rPr>
          <w:sz w:val="28"/>
          <w:szCs w:val="28"/>
        </w:rPr>
      </w:pPr>
    </w:p>
    <w:p w:rsidR="00DE6804" w:rsidRPr="00F25734" w:rsidRDefault="00DE6804" w:rsidP="00F25734">
      <w:pPr>
        <w:pStyle w:val="a3"/>
        <w:numPr>
          <w:ilvl w:val="0"/>
          <w:numId w:val="3"/>
        </w:numPr>
        <w:spacing w:before="0" w:beforeAutospacing="0" w:after="0" w:afterAutospacing="0" w:line="292" w:lineRule="atLeast"/>
        <w:textAlignment w:val="baseline"/>
        <w:rPr>
          <w:b/>
          <w:sz w:val="28"/>
          <w:szCs w:val="28"/>
        </w:rPr>
      </w:pPr>
      <w:r w:rsidRPr="00F25734">
        <w:rPr>
          <w:b/>
          <w:sz w:val="28"/>
          <w:szCs w:val="28"/>
        </w:rPr>
        <w:t>Прогулка</w:t>
      </w:r>
    </w:p>
    <w:p w:rsidR="00DE6804" w:rsidRPr="00DE6804" w:rsidRDefault="00DE6804" w:rsidP="00F25734">
      <w:pPr>
        <w:pStyle w:val="a3"/>
        <w:spacing w:before="0" w:beforeAutospacing="0" w:after="0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 </w:t>
      </w:r>
      <w:r w:rsidR="00F25734">
        <w:rPr>
          <w:rStyle w:val="a4"/>
          <w:sz w:val="28"/>
          <w:szCs w:val="28"/>
        </w:rPr>
        <w:t>1</w:t>
      </w:r>
      <w:r w:rsidRPr="00DE6804">
        <w:rPr>
          <w:rStyle w:val="a4"/>
          <w:sz w:val="28"/>
          <w:szCs w:val="28"/>
        </w:rPr>
        <w:t>. Знакомство с кубанским подворьем.</w:t>
      </w:r>
      <w:r w:rsidRPr="00DE6804">
        <w:rPr>
          <w:sz w:val="28"/>
          <w:szCs w:val="28"/>
        </w:rPr>
        <w:t> </w:t>
      </w:r>
      <w:r w:rsidRPr="00F25734">
        <w:rPr>
          <w:i/>
          <w:sz w:val="28"/>
          <w:szCs w:val="28"/>
        </w:rPr>
        <w:t>(Рассказ педагога с показом).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Казачьи усадьбы на Кубани назывались подворьями. Казачье подворье  состояло из хаты, летней печи (</w:t>
      </w:r>
      <w:proofErr w:type="spellStart"/>
      <w:r w:rsidRPr="00DE6804">
        <w:rPr>
          <w:sz w:val="28"/>
          <w:szCs w:val="28"/>
        </w:rPr>
        <w:t>кабыца</w:t>
      </w:r>
      <w:proofErr w:type="spellEnd"/>
      <w:r w:rsidRPr="00DE6804">
        <w:rPr>
          <w:sz w:val="28"/>
          <w:szCs w:val="28"/>
        </w:rPr>
        <w:t xml:space="preserve">), колодца и хозяйственных построек - сарай, для овец, конюшня, </w:t>
      </w:r>
      <w:proofErr w:type="spellStart"/>
      <w:r w:rsidRPr="00DE6804">
        <w:rPr>
          <w:sz w:val="28"/>
          <w:szCs w:val="28"/>
        </w:rPr>
        <w:t>погребник</w:t>
      </w:r>
      <w:proofErr w:type="spellEnd"/>
      <w:r w:rsidRPr="00DE6804">
        <w:rPr>
          <w:sz w:val="28"/>
          <w:szCs w:val="28"/>
        </w:rPr>
        <w:t>. Богатые казаки имели одну или несколько ветряных и водяных мельниц.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Каждое подворье огораживалось со стороны деревянным забором или плетёной изгородью. Строилось подворье вблизи реки на удобных для скотоводства и земледелиях участках</w:t>
      </w:r>
      <w:proofErr w:type="gramStart"/>
      <w:r w:rsidRPr="00DE6804">
        <w:rPr>
          <w:sz w:val="28"/>
          <w:szCs w:val="28"/>
        </w:rPr>
        <w:t xml:space="preserve"> .</w:t>
      </w:r>
      <w:proofErr w:type="gramEnd"/>
      <w:r w:rsidRPr="00DE6804">
        <w:rPr>
          <w:sz w:val="28"/>
          <w:szCs w:val="28"/>
        </w:rPr>
        <w:t>Хаты строили из глины с соломой. В подворьях держали</w:t>
      </w:r>
      <w:proofErr w:type="gramStart"/>
      <w:r w:rsidRPr="00DE6804">
        <w:rPr>
          <w:sz w:val="28"/>
          <w:szCs w:val="28"/>
        </w:rPr>
        <w:t xml:space="preserve"> :</w:t>
      </w:r>
      <w:proofErr w:type="gramEnd"/>
      <w:r w:rsidRPr="00DE6804">
        <w:rPr>
          <w:sz w:val="28"/>
          <w:szCs w:val="28"/>
        </w:rPr>
        <w:t xml:space="preserve"> курей, гусей, уток, овец, коров. Домашняя птица  держали для мяса, яиц, пуха. Из пуха делали подушки, перины, и овец немало пользы приносят. Например, мясо овцы во всем мире признано самым экологич</w:t>
      </w:r>
      <w:r w:rsidR="003B4635">
        <w:rPr>
          <w:sz w:val="28"/>
          <w:szCs w:val="28"/>
        </w:rPr>
        <w:t>ески чистым;</w:t>
      </w:r>
      <w:r w:rsidRPr="00DE6804">
        <w:rPr>
          <w:sz w:val="28"/>
          <w:szCs w:val="28"/>
        </w:rPr>
        <w:t xml:space="preserve"> шерсть и пух, которые также дают эти </w:t>
      </w:r>
      <w:r w:rsidRPr="00DE6804">
        <w:rPr>
          <w:sz w:val="28"/>
          <w:szCs w:val="28"/>
        </w:rPr>
        <w:lastRenderedPageBreak/>
        <w:t>животные. Именно одежда из натуральных материалов очень комфортная и главное, полезная для здоровья.  Корова с первых лет нашей жизни кормит нас полезнейшими</w:t>
      </w:r>
      <w:r w:rsidR="003B4635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молочными продуктами. Казакам было тяжело ухаживать за таким хозяйством и поэтому их дети с удовольствием помогали своим родителям.</w:t>
      </w:r>
    </w:p>
    <w:p w:rsidR="00DE6804" w:rsidRPr="00DE6804" w:rsidRDefault="00F25734" w:rsidP="00F25734">
      <w:pPr>
        <w:pStyle w:val="a3"/>
        <w:spacing w:before="0" w:beforeAutospacing="0" w:after="0" w:afterAutospacing="0" w:line="292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DE6804" w:rsidRPr="00DE6804">
        <w:rPr>
          <w:rStyle w:val="a4"/>
          <w:sz w:val="28"/>
          <w:szCs w:val="28"/>
        </w:rPr>
        <w:t>. Закрепление знаний о кубанских поселениях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1) Где они строили  свои хаты?</w:t>
      </w:r>
      <w:r w:rsidR="003B4635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(у рек)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2) Как называлось жильё на Кубани?</w:t>
      </w:r>
      <w:r w:rsidR="003B4635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(хата)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3) Из чего строили хату? избу? (глина, солома).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 xml:space="preserve">4) Из чего </w:t>
      </w:r>
      <w:proofErr w:type="gramStart"/>
      <w:r w:rsidRPr="00DE6804">
        <w:rPr>
          <w:sz w:val="28"/>
          <w:szCs w:val="28"/>
        </w:rPr>
        <w:t>построена</w:t>
      </w:r>
      <w:proofErr w:type="gramEnd"/>
      <w:r w:rsidRPr="00DE6804">
        <w:rPr>
          <w:sz w:val="28"/>
          <w:szCs w:val="28"/>
        </w:rPr>
        <w:t xml:space="preserve"> </w:t>
      </w:r>
      <w:r w:rsidR="003B4635">
        <w:rPr>
          <w:sz w:val="28"/>
          <w:szCs w:val="28"/>
        </w:rPr>
        <w:t>колодец</w:t>
      </w:r>
      <w:r w:rsidRPr="00DE6804">
        <w:rPr>
          <w:sz w:val="28"/>
          <w:szCs w:val="28"/>
        </w:rPr>
        <w:t>?</w:t>
      </w:r>
      <w:r w:rsidR="003B4635">
        <w:rPr>
          <w:sz w:val="28"/>
          <w:szCs w:val="28"/>
        </w:rPr>
        <w:t xml:space="preserve"> </w:t>
      </w:r>
      <w:r w:rsidRPr="00DE6804">
        <w:rPr>
          <w:sz w:val="28"/>
          <w:szCs w:val="28"/>
        </w:rPr>
        <w:t>(дерево</w:t>
      </w:r>
      <w:r w:rsidR="003B4635">
        <w:rPr>
          <w:sz w:val="28"/>
          <w:szCs w:val="28"/>
        </w:rPr>
        <w:t>, камни</w:t>
      </w:r>
      <w:r w:rsidRPr="00DE6804">
        <w:rPr>
          <w:sz w:val="28"/>
          <w:szCs w:val="28"/>
        </w:rPr>
        <w:t>)</w:t>
      </w:r>
    </w:p>
    <w:p w:rsidR="00DE6804" w:rsidRPr="00DE6804" w:rsidRDefault="00F2573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DE6804" w:rsidRPr="00DE6804">
        <w:rPr>
          <w:rStyle w:val="a4"/>
          <w:sz w:val="28"/>
          <w:szCs w:val="28"/>
        </w:rPr>
        <w:t>. Рассматривание кубанско</w:t>
      </w:r>
      <w:r>
        <w:rPr>
          <w:rStyle w:val="a4"/>
          <w:sz w:val="28"/>
          <w:szCs w:val="28"/>
        </w:rPr>
        <w:t>го</w:t>
      </w:r>
      <w:r w:rsidR="00DE6804" w:rsidRPr="00DE6804">
        <w:rPr>
          <w:rStyle w:val="a4"/>
          <w:sz w:val="28"/>
          <w:szCs w:val="28"/>
        </w:rPr>
        <w:t xml:space="preserve"> подворь</w:t>
      </w:r>
      <w:r>
        <w:rPr>
          <w:rStyle w:val="a4"/>
          <w:sz w:val="28"/>
          <w:szCs w:val="28"/>
        </w:rPr>
        <w:t>я</w:t>
      </w:r>
      <w:r w:rsidR="00DE6804" w:rsidRPr="00DE6804">
        <w:rPr>
          <w:sz w:val="28"/>
          <w:szCs w:val="28"/>
        </w:rPr>
        <w:t>.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 -Что входило в кубанское подворье?  (Словарная работа: курень,</w:t>
      </w:r>
      <w:proofErr w:type="gramStart"/>
      <w:r w:rsidRPr="00DE6804">
        <w:rPr>
          <w:sz w:val="28"/>
          <w:szCs w:val="28"/>
        </w:rPr>
        <w:t xml:space="preserve"> ,</w:t>
      </w:r>
      <w:proofErr w:type="gramEnd"/>
      <w:r w:rsidRPr="00DE6804">
        <w:rPr>
          <w:sz w:val="28"/>
          <w:szCs w:val="28"/>
        </w:rPr>
        <w:t xml:space="preserve"> хата,  </w:t>
      </w:r>
      <w:proofErr w:type="spellStart"/>
      <w:r w:rsidRPr="00DE6804">
        <w:rPr>
          <w:sz w:val="28"/>
          <w:szCs w:val="28"/>
        </w:rPr>
        <w:t>кабица</w:t>
      </w:r>
      <w:proofErr w:type="spellEnd"/>
      <w:r w:rsidRPr="00DE6804">
        <w:rPr>
          <w:sz w:val="28"/>
          <w:szCs w:val="28"/>
        </w:rPr>
        <w:t xml:space="preserve">, овин, </w:t>
      </w:r>
      <w:proofErr w:type="spellStart"/>
      <w:r w:rsidRPr="00DE6804">
        <w:rPr>
          <w:sz w:val="28"/>
          <w:szCs w:val="28"/>
        </w:rPr>
        <w:t>погребник</w:t>
      </w:r>
      <w:proofErr w:type="spellEnd"/>
      <w:r w:rsidRPr="00DE6804">
        <w:rPr>
          <w:sz w:val="28"/>
          <w:szCs w:val="28"/>
        </w:rPr>
        <w:t xml:space="preserve"> , сарай.)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-Чем огораживалось кубанское подворье</w:t>
      </w:r>
      <w:proofErr w:type="gramStart"/>
      <w:r w:rsidRPr="00DE6804">
        <w:rPr>
          <w:sz w:val="28"/>
          <w:szCs w:val="28"/>
        </w:rPr>
        <w:t>?(</w:t>
      </w:r>
      <w:proofErr w:type="gramEnd"/>
      <w:r w:rsidRPr="00DE6804">
        <w:rPr>
          <w:sz w:val="28"/>
          <w:szCs w:val="28"/>
        </w:rPr>
        <w:t xml:space="preserve"> подворье огораживалось деревянным забором)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-В подворьях какое хозяйство держали</w:t>
      </w:r>
      <w:proofErr w:type="gramStart"/>
      <w:r w:rsidRPr="00DE6804">
        <w:rPr>
          <w:sz w:val="28"/>
          <w:szCs w:val="28"/>
        </w:rPr>
        <w:t>?(</w:t>
      </w:r>
      <w:proofErr w:type="gramEnd"/>
      <w:r w:rsidRPr="00DE6804">
        <w:rPr>
          <w:sz w:val="28"/>
          <w:szCs w:val="28"/>
        </w:rPr>
        <w:t xml:space="preserve"> в подворьях держали : курей, гусей, уток, овец, коров)</w:t>
      </w:r>
    </w:p>
    <w:p w:rsidR="00DE6804" w:rsidRP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DE6804">
        <w:rPr>
          <w:sz w:val="28"/>
          <w:szCs w:val="28"/>
        </w:rPr>
        <w:t>-Для чего их держали?</w:t>
      </w:r>
    </w:p>
    <w:p w:rsidR="00DE6804" w:rsidRDefault="00DE6804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  <w:r w:rsidRPr="00F25734">
        <w:rPr>
          <w:i/>
          <w:sz w:val="28"/>
          <w:szCs w:val="28"/>
        </w:rPr>
        <w:t>Педагог.</w:t>
      </w:r>
      <w:r w:rsidRPr="00DE6804">
        <w:rPr>
          <w:sz w:val="28"/>
          <w:szCs w:val="28"/>
        </w:rPr>
        <w:t xml:space="preserve"> Мы сегодня вспоминали традиции кубанских казаков, но у казаков есть ещё одна  традиция – после работы должен наступить отдых. У казаков он всегда связан с песнями и танцами</w:t>
      </w:r>
    </w:p>
    <w:p w:rsidR="00124537" w:rsidRPr="002224E2" w:rsidRDefault="00124537" w:rsidP="00E20A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24E2"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2224E2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E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E2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4E2">
        <w:rPr>
          <w:rFonts w:ascii="Times New Roman" w:hAnsi="Times New Roman" w:cs="Times New Roman"/>
          <w:sz w:val="28"/>
          <w:szCs w:val="28"/>
        </w:rPr>
        <w:t>воспитателя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E2">
        <w:rPr>
          <w:rFonts w:ascii="Times New Roman" w:hAnsi="Times New Roman" w:cs="Times New Roman"/>
          <w:sz w:val="28"/>
          <w:szCs w:val="28"/>
        </w:rPr>
        <w:t>Брегадзе</w:t>
      </w:r>
      <w:proofErr w:type="spellEnd"/>
    </w:p>
    <w:p w:rsidR="00124537" w:rsidRDefault="00124537" w:rsidP="00E20A23">
      <w:pPr>
        <w:pStyle w:val="a3"/>
        <w:spacing w:before="78" w:beforeAutospacing="0" w:after="78" w:afterAutospacing="0" w:line="292" w:lineRule="atLeast"/>
        <w:jc w:val="right"/>
        <w:textAlignment w:val="baseline"/>
        <w:rPr>
          <w:sz w:val="28"/>
          <w:szCs w:val="28"/>
        </w:rPr>
      </w:pPr>
    </w:p>
    <w:p w:rsidR="00124537" w:rsidRDefault="00124537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</w:p>
    <w:p w:rsidR="00124537" w:rsidRDefault="00124537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</w:p>
    <w:p w:rsidR="00124537" w:rsidRPr="00DE6804" w:rsidRDefault="00124537" w:rsidP="00DE6804">
      <w:pPr>
        <w:pStyle w:val="a3"/>
        <w:spacing w:before="78" w:beforeAutospacing="0" w:after="78" w:afterAutospacing="0" w:line="292" w:lineRule="atLeast"/>
        <w:textAlignment w:val="baseline"/>
        <w:rPr>
          <w:sz w:val="28"/>
          <w:szCs w:val="28"/>
        </w:rPr>
      </w:pPr>
    </w:p>
    <w:p w:rsidR="00DE6804" w:rsidRPr="00DE6804" w:rsidRDefault="00DE6804" w:rsidP="00DE6804">
      <w:pPr>
        <w:rPr>
          <w:rFonts w:ascii="Times New Roman" w:hAnsi="Times New Roman" w:cs="Times New Roman"/>
          <w:sz w:val="28"/>
          <w:szCs w:val="28"/>
        </w:rPr>
      </w:pPr>
    </w:p>
    <w:sectPr w:rsidR="00DE6804" w:rsidRPr="00DE6804" w:rsidSect="00E20A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E61"/>
    <w:multiLevelType w:val="multilevel"/>
    <w:tmpl w:val="47B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B4955"/>
    <w:multiLevelType w:val="multilevel"/>
    <w:tmpl w:val="04C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11123"/>
    <w:multiLevelType w:val="multilevel"/>
    <w:tmpl w:val="4BEABC3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B1C68"/>
    <w:multiLevelType w:val="multilevel"/>
    <w:tmpl w:val="E176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C26F5"/>
    <w:multiLevelType w:val="hybridMultilevel"/>
    <w:tmpl w:val="62B65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E6804"/>
    <w:rsid w:val="00124537"/>
    <w:rsid w:val="003B4635"/>
    <w:rsid w:val="007734CC"/>
    <w:rsid w:val="00A344E2"/>
    <w:rsid w:val="00B529C7"/>
    <w:rsid w:val="00B537E7"/>
    <w:rsid w:val="00DE6804"/>
    <w:rsid w:val="00E20A23"/>
    <w:rsid w:val="00E31920"/>
    <w:rsid w:val="00F2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6804"/>
    <w:rPr>
      <w:b/>
      <w:bCs/>
    </w:rPr>
  </w:style>
  <w:style w:type="character" w:styleId="a5">
    <w:name w:val="Emphasis"/>
    <w:basedOn w:val="a0"/>
    <w:uiPriority w:val="20"/>
    <w:qFormat/>
    <w:rsid w:val="00DE6804"/>
    <w:rPr>
      <w:i/>
      <w:iCs/>
    </w:rPr>
  </w:style>
  <w:style w:type="paragraph" w:styleId="a6">
    <w:name w:val="List Paragraph"/>
    <w:basedOn w:val="a"/>
    <w:uiPriority w:val="34"/>
    <w:qFormat/>
    <w:rsid w:val="00F25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cp:keywords/>
  <dc:description/>
  <cp:lastModifiedBy>Администратop</cp:lastModifiedBy>
  <cp:revision>6</cp:revision>
  <cp:lastPrinted>2019-05-22T11:24:00Z</cp:lastPrinted>
  <dcterms:created xsi:type="dcterms:W3CDTF">2018-05-16T10:14:00Z</dcterms:created>
  <dcterms:modified xsi:type="dcterms:W3CDTF">2019-05-22T11:25:00Z</dcterms:modified>
</cp:coreProperties>
</file>